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5F" w:rsidRPr="00310335" w:rsidRDefault="00FD355F" w:rsidP="00FD355F">
      <w:pPr>
        <w:jc w:val="right"/>
        <w:rPr>
          <w:rFonts w:ascii="Times New Roman" w:hAnsi="Times New Roman" w:cs="Times New Roman"/>
          <w:sz w:val="18"/>
          <w:szCs w:val="18"/>
        </w:rPr>
      </w:pPr>
      <w:r w:rsidRPr="00310335">
        <w:rPr>
          <w:rFonts w:ascii="Times New Roman" w:hAnsi="Times New Roman" w:cs="Times New Roman"/>
          <w:sz w:val="18"/>
          <w:szCs w:val="18"/>
        </w:rPr>
        <w:t>«Утверждаю»: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заведующая</w:t>
      </w:r>
    </w:p>
    <w:p w:rsidR="00FD355F" w:rsidRPr="00310335" w:rsidRDefault="00FD355F" w:rsidP="00FD355F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310335">
        <w:rPr>
          <w:rFonts w:ascii="Times New Roman" w:hAnsi="Times New Roman" w:cs="Times New Roman"/>
          <w:sz w:val="18"/>
          <w:szCs w:val="18"/>
        </w:rPr>
        <w:t>Актастинской</w:t>
      </w:r>
      <w:proofErr w:type="spellEnd"/>
      <w:r w:rsidRPr="00310335">
        <w:rPr>
          <w:rFonts w:ascii="Times New Roman" w:hAnsi="Times New Roman" w:cs="Times New Roman"/>
          <w:sz w:val="18"/>
          <w:szCs w:val="18"/>
        </w:rPr>
        <w:t xml:space="preserve"> НШ:</w:t>
      </w:r>
    </w:p>
    <w:p w:rsidR="00FD355F" w:rsidRPr="00310335" w:rsidRDefault="00FD355F" w:rsidP="00FD355F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310335">
        <w:rPr>
          <w:rFonts w:ascii="Times New Roman" w:hAnsi="Times New Roman" w:cs="Times New Roman"/>
          <w:sz w:val="18"/>
          <w:szCs w:val="18"/>
        </w:rPr>
        <w:t>____________Гречун</w:t>
      </w:r>
      <w:proofErr w:type="spellEnd"/>
      <w:r w:rsidRPr="00310335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FD355F" w:rsidRPr="00FD355F" w:rsidRDefault="00FD355F" w:rsidP="00FD355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310335">
        <w:rPr>
          <w:rFonts w:ascii="Times New Roman" w:hAnsi="Times New Roman" w:cs="Times New Roman"/>
          <w:sz w:val="18"/>
          <w:szCs w:val="18"/>
        </w:rPr>
        <w:t>«01» сентября 2017 год</w:t>
      </w:r>
    </w:p>
    <w:p w:rsidR="00FD355F" w:rsidRPr="006B1F2C" w:rsidRDefault="00FD355F" w:rsidP="00FD3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Сетка занятий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FD355F" w:rsidRPr="006B1F2C" w:rsidRDefault="00FD355F" w:rsidP="00FD3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 3 неделя</w:t>
      </w:r>
    </w:p>
    <w:tbl>
      <w:tblPr>
        <w:tblW w:w="7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1"/>
        <w:gridCol w:w="1909"/>
        <w:gridCol w:w="1909"/>
        <w:gridCol w:w="2095"/>
        <w:gridCol w:w="1782"/>
      </w:tblGrid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 и письма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грамоты и письма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Ознакомление с окружающим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математика» 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математика» 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 знаний»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 знаний»</w:t>
            </w:r>
          </w:p>
        </w:tc>
      </w:tr>
    </w:tbl>
    <w:p w:rsidR="00FD355F" w:rsidRPr="006B1F2C" w:rsidRDefault="00FD355F" w:rsidP="00FD3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 4 неделя</w:t>
      </w:r>
    </w:p>
    <w:tbl>
      <w:tblPr>
        <w:tblW w:w="7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1"/>
        <w:gridCol w:w="1909"/>
        <w:gridCol w:w="1909"/>
        <w:gridCol w:w="1782"/>
        <w:gridCol w:w="1782"/>
      </w:tblGrid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 и письма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экологии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безопасного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FD355F" w:rsidRPr="006B1F2C" w:rsidTr="0042292A">
        <w:trPr>
          <w:tblCellSpacing w:w="0" w:type="dxa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математика» 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математика» 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 знаний»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  <w:p w:rsidR="00FD355F" w:rsidRPr="006B1F2C" w:rsidRDefault="00FD355F" w:rsidP="00422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 знаний»</w:t>
            </w:r>
          </w:p>
        </w:tc>
      </w:tr>
    </w:tbl>
    <w:p w:rsidR="00FD355F" w:rsidRPr="006B1F2C" w:rsidRDefault="00FD355F" w:rsidP="00FD3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B" w:rsidRDefault="000C0EBB"/>
    <w:sectPr w:rsidR="000C0EBB" w:rsidSect="000C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5F"/>
    <w:rsid w:val="000C0EBB"/>
    <w:rsid w:val="00FD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2017-09-28T10:01:00Z</cp:lastPrinted>
  <dcterms:created xsi:type="dcterms:W3CDTF">2017-09-28T09:58:00Z</dcterms:created>
  <dcterms:modified xsi:type="dcterms:W3CDTF">2017-09-28T10:05:00Z</dcterms:modified>
</cp:coreProperties>
</file>