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6F" w:rsidRPr="0055156F" w:rsidRDefault="0055156F" w:rsidP="0055156F">
      <w:pPr>
        <w:pStyle w:val="a3"/>
        <w:jc w:val="center"/>
        <w:rPr>
          <w:rStyle w:val="a4"/>
          <w:b w:val="0"/>
          <w:bCs w:val="0"/>
        </w:rPr>
      </w:pPr>
      <w:r w:rsidRPr="0055156F">
        <w:rPr>
          <w:b/>
        </w:rPr>
        <w:t>Открытое</w:t>
      </w:r>
      <w:r w:rsidRPr="0055156F">
        <w:rPr>
          <w:rStyle w:val="a4"/>
          <w:b w:val="0"/>
        </w:rPr>
        <w:t xml:space="preserve"> </w:t>
      </w:r>
      <w:r w:rsidRPr="0055156F">
        <w:rPr>
          <w:rStyle w:val="a4"/>
        </w:rPr>
        <w:t>внеклассное мероприятие для начальных классов.</w:t>
      </w:r>
    </w:p>
    <w:p w:rsidR="0055156F" w:rsidRDefault="0055156F" w:rsidP="0055156F">
      <w:pPr>
        <w:pStyle w:val="a3"/>
        <w:jc w:val="center"/>
      </w:pPr>
      <w:r>
        <w:rPr>
          <w:rStyle w:val="a4"/>
        </w:rPr>
        <w:t>Тема: Лидер независимой нации</w:t>
      </w:r>
      <w:r>
        <w:t>.</w:t>
      </w:r>
    </w:p>
    <w:p w:rsidR="0055156F" w:rsidRDefault="0055156F" w:rsidP="0055156F">
      <w:pPr>
        <w:pStyle w:val="a3"/>
      </w:pPr>
      <w:r>
        <w:rPr>
          <w:rStyle w:val="a4"/>
        </w:rPr>
        <w:t xml:space="preserve">Цель: 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-расширить представление учащихся о деятельности Главы государства как национального лидера, гражданина, человека.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-развивать познавательную активность;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-воспитывать казахстанский патриотизм, гражданственность.</w:t>
      </w:r>
    </w:p>
    <w:p w:rsidR="0055156F" w:rsidRDefault="0055156F" w:rsidP="0055156F">
      <w:pPr>
        <w:pStyle w:val="a3"/>
      </w:pPr>
      <w:r>
        <w:rPr>
          <w:rStyle w:val="a4"/>
        </w:rPr>
        <w:t xml:space="preserve">Оборудование: 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книжная выставка « Лидер нации», буклеты, слайдовое оформление о Казахстане.</w:t>
      </w:r>
    </w:p>
    <w:p w:rsidR="0055156F" w:rsidRDefault="0055156F" w:rsidP="0055156F">
      <w:pPr>
        <w:pStyle w:val="a3"/>
      </w:pPr>
      <w:r>
        <w:rPr>
          <w:rStyle w:val="a4"/>
        </w:rPr>
        <w:t>Ведущий 1: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Что может быть прекраснее родной земли? Особенно если она и в самом деле прекрасна!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Величественные отроги и « альпийские» луга Алатау и Тянь-Шаня, чарующие каньоны и водопады Чарынского ущелья, загадочные просторы плато Устюрт, синяя гладь огромного Балхаша, незабываемое зрелища Ковыльного покрова степи, колышущегося под натиском порывистого ветра, райский остров священных пиков и озер Бурабая, щедро усыпанного пляшущими березками и высокими елями, бескрайние просторы зеленовато- синего древнего Каспия.</w:t>
      </w:r>
    </w:p>
    <w:p w:rsidR="0055156F" w:rsidRDefault="0055156F" w:rsidP="0055156F">
      <w:pPr>
        <w:pStyle w:val="a3"/>
      </w:pPr>
      <w:r>
        <w:rPr>
          <w:rStyle w:val="a4"/>
        </w:rPr>
        <w:t>Ведущий 2: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Казахстан предстал на международной арене как миролюбивая страна, желающая стать частью цивилизованного и ответственного мира. Мир и согласие, стабильность в Казахстане- важнейшие достижении политики Первого Президента Казахстана, справедливо заслужившие благодарность не только нашего народа, но и широкое международное признание.</w:t>
      </w:r>
    </w:p>
    <w:p w:rsidR="0055156F" w:rsidRDefault="0055156F" w:rsidP="0055156F">
      <w:pPr>
        <w:pStyle w:val="a3"/>
      </w:pPr>
      <w:r>
        <w:rPr>
          <w:rStyle w:val="a4"/>
        </w:rPr>
        <w:t>1-й ученик: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Астана- зеркало нашей страны. Здесь собираются главы мировых держав для обсуждения важных политических вопросов, здесь принимаются судьбоносные решения.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Это особое достижение Главы государства, который держал под постоянным контролем вопросы развития столицы, внимательно следил за ходом строительства каждого крупного объекта.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Астана словно распускающее бутоны многоцветное и много лепестковое растение образует своеобразный оазис среди бескрайных просторов Сарыарки.</w:t>
      </w:r>
    </w:p>
    <w:p w:rsidR="0055156F" w:rsidRDefault="0055156F" w:rsidP="0055156F">
      <w:pPr>
        <w:pStyle w:val="a3"/>
      </w:pPr>
      <w:r>
        <w:rPr>
          <w:rStyle w:val="a4"/>
        </w:rPr>
        <w:t>2-й ученик: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Астана, моя столица,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lastRenderedPageBreak/>
        <w:t>Ты красива и светла…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Песня жаворонка льется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Жизнь идет, цветет страна.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Астана – ты озаренье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Ярко-огненной мечты.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Наполняешь вдохновеньем …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Друг мой, радуйся, живи!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Видишь высоко под солнцем,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Жарких не боясь лучей,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В вышине парит он гордо –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Символ жизни и страстей.</w:t>
      </w:r>
    </w:p>
    <w:p w:rsidR="0055156F" w:rsidRDefault="0055156F" w:rsidP="0055156F">
      <w:pPr>
        <w:pStyle w:val="a3"/>
      </w:pPr>
      <w:r>
        <w:rPr>
          <w:rStyle w:val="a4"/>
        </w:rPr>
        <w:t>Ведущий 1: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Конституцией Республики Казахстан на Президента страны возложены функции и полномочия, реализация которых требует от Главы государства центральной и решающей роли во всестороннем обеспечением непоколебимости Основного закона.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 xml:space="preserve">Опираясь на действующую Конституцию общенародный мандат доверия, и от имени народа Н.А.Назарбаев осуществляет строго выверенную, с позиций достижения современной науки и интересов казахстанцев, многовекторную деятельности по дальнейшему утверждению конституционализма. </w:t>
      </w:r>
    </w:p>
    <w:p w:rsidR="0055156F" w:rsidRDefault="0055156F" w:rsidP="0055156F">
      <w:pPr>
        <w:pStyle w:val="a3"/>
      </w:pPr>
      <w:r>
        <w:rPr>
          <w:rStyle w:val="a4"/>
        </w:rPr>
        <w:t>Ведущий 2: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Из содержания правового статуса Главы государства вытекает, что на него возлагается высшая конституционная ответственность за сохранение и укрепление государственности, обеспечение прав человека и слаженной работы государственного аппарата в интересах народа Казахстана.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В развитии потенциала Основного Закона следует подчеркнуть особую роль посланий Президента, с которыми он ежегодно обращается к народу Казахстана.</w:t>
      </w:r>
    </w:p>
    <w:p w:rsidR="0055156F" w:rsidRDefault="0055156F" w:rsidP="0055156F">
      <w:pPr>
        <w:pStyle w:val="a3"/>
      </w:pPr>
      <w:r>
        <w:rPr>
          <w:rStyle w:val="a4"/>
        </w:rPr>
        <w:t>3-й ученик: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 xml:space="preserve">Человеческой природе присуще глубоко постигать тесную взаимосвязь происходящих событий и познавать их истинную значимость только сквозь призму лет. И, как правило, «времен связующей нитью» служат знаковые рубежи в жизни общества и отдельной Личности. Такая Личность, судьба которой особо созвучна и неотделима от общественных процессов и явлений, становиться олицетворением своего времени. </w:t>
      </w:r>
    </w:p>
    <w:p w:rsidR="0055156F" w:rsidRDefault="0055156F" w:rsidP="0055156F">
      <w:pPr>
        <w:pStyle w:val="a3"/>
      </w:pPr>
      <w:r>
        <w:rPr>
          <w:rStyle w:val="a4"/>
        </w:rPr>
        <w:t>4-й ученик: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lastRenderedPageBreak/>
        <w:t xml:space="preserve">День Первого Президента – прекрасный праздник и хороший повод поразмышлять, попытаться понять феномен личности Нурсултана Абишевича Назарбаева. С чьим именем связано становление суверенитета страны. </w:t>
      </w:r>
    </w:p>
    <w:p w:rsidR="0055156F" w:rsidRDefault="0055156F" w:rsidP="0055156F">
      <w:pPr>
        <w:pStyle w:val="a3"/>
      </w:pPr>
      <w:r>
        <w:rPr>
          <w:rStyle w:val="a4"/>
        </w:rPr>
        <w:t>Ведущий 1: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Нурсултан Назарбаев имеет репутацию зрелого дальновидного политика, которому удается уверенно вести корабль государственности без шараханий влево и вправо.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С детства Нурсултан видел, как трудная жизнь, его отец все время работал не покладая рук, пас скот и сыну приходилось во всем помогать ему. Однако, несмотря на это, у него было огромное желание учиться и большие способности впитывать знание. Он читал много художественной литературы на казахском и русском языках, любил классику. Он обладал собранностью, аккуратностью, и был всегда очень активен.</w:t>
      </w:r>
      <w:r w:rsidR="008D5823">
        <w:rPr>
          <w:rStyle w:val="a4"/>
          <w:b w:val="0"/>
        </w:rPr>
        <w:t xml:space="preserve"> </w:t>
      </w:r>
      <w:r w:rsidRPr="0055156F">
        <w:rPr>
          <w:rStyle w:val="a4"/>
          <w:b w:val="0"/>
        </w:rPr>
        <w:t>Смелость, открытость, умение помочь другу в трудную минуту- главные черты характера Нурсултана Абишевича.</w:t>
      </w:r>
    </w:p>
    <w:p w:rsidR="0055156F" w:rsidRDefault="0055156F" w:rsidP="0055156F">
      <w:pPr>
        <w:pStyle w:val="a3"/>
      </w:pPr>
      <w:r>
        <w:rPr>
          <w:rStyle w:val="a4"/>
        </w:rPr>
        <w:t>Ведущий 2: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Шестидесятые годы. Тысячи молодых людей обивают пороги комитетов комсомола с просьбой отправить их на ударную стройку – казахстанскую Магнитку. Среди них был и восемнадцатилетний Нурсултан Назарбаев.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 xml:space="preserve">Он быль направлен на учебу в далекий Днепродзержинск, откуда, познавь азы горно – металлургического ремесла, прибыл в Темиртау. 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Темиртау – моя любовь, моя молодость, моя судьба,- так всегда говорит Нурсултан Назарбаев, приезжая в город, где началась его рабочая биография.- Я семнадцать лет прожил в родительском доме, а следующие девятнадцать – в Темиртау. Здесь, на Казахстанской Магнитке, прошла лучшая часть моей жизни.</w:t>
      </w:r>
    </w:p>
    <w:p w:rsidR="0055156F" w:rsidRDefault="0055156F" w:rsidP="0055156F">
      <w:pPr>
        <w:pStyle w:val="a3"/>
      </w:pPr>
      <w:r>
        <w:rPr>
          <w:rStyle w:val="a4"/>
        </w:rPr>
        <w:t>5-й ученик: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Говорят, каждый человек приходить на Землю с определенной миссией. Нам, казахстанцам, несказанно повезло: ответственность за наши судьбы взял на себя человек, который испытывает вселенную любовь к своему народу.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И делает все, чтобы народ, вырвавшись однажды из исторического забвения, заявил всему миру о себе.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 xml:space="preserve">Это миссия не из легких -быть вождем, предводителем. </w:t>
      </w:r>
    </w:p>
    <w:p w:rsidR="0055156F" w:rsidRDefault="0055156F" w:rsidP="0055156F">
      <w:pPr>
        <w:pStyle w:val="a3"/>
      </w:pPr>
      <w:r>
        <w:rPr>
          <w:rStyle w:val="a4"/>
        </w:rPr>
        <w:t>Ведущий 1: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Времена не выбирают, в них живут. Но вся политическая биография Нурсултана Назарбаева известным образом опровергает эту сентенцию, поскольку как государственный деятель он не просто вписался в предоставленную ему систему координат и не поплыл пассивно по течению, полагаясь на благосклонность фортуны. Напротив, не мирясь с существующим положением и активно формируя реальность, он сумел в крайне неблагоприятных условиях и практически с нуля не только построить новое государство, но и поднять республику до уровня полноправных и авторитетных членов мирового общества.</w:t>
      </w:r>
    </w:p>
    <w:p w:rsidR="0055156F" w:rsidRDefault="0055156F" w:rsidP="0055156F">
      <w:pPr>
        <w:pStyle w:val="a3"/>
      </w:pPr>
      <w:r>
        <w:rPr>
          <w:rStyle w:val="a4"/>
        </w:rPr>
        <w:lastRenderedPageBreak/>
        <w:t>Ведущий 2: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С первых дней независимости Нурсултан Абишевич особое внимание уделял вопросу развития взаимовыгодных отношений не только с супердержавами – Россией, США, Китаем, но и с другими государствами. Приоритетом в этом плане неизменно выступал интересы Казахстана, экономические и политические</w:t>
      </w:r>
    </w:p>
    <w:p w:rsidR="0055156F" w:rsidRDefault="0055156F" w:rsidP="0055156F">
      <w:pPr>
        <w:pStyle w:val="a3"/>
      </w:pPr>
      <w:r>
        <w:rPr>
          <w:rStyle w:val="a4"/>
        </w:rPr>
        <w:t>6-й ученик: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Мой Казахстан! Земля моих предков!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Отчизна моя молодая!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Под небом народы сплотила ты крепко,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Теплом своим всех согревая.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Развеяв тучи и мрак над страной,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Взвился в небо наш флаг голубой.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Свой многоликий и дружный народ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Вперед, к чудесным вершинам зовет!</w:t>
      </w:r>
    </w:p>
    <w:p w:rsidR="0055156F" w:rsidRDefault="0055156F" w:rsidP="0055156F">
      <w:pPr>
        <w:pStyle w:val="a3"/>
      </w:pPr>
      <w:r>
        <w:rPr>
          <w:rStyle w:val="a4"/>
        </w:rPr>
        <w:t>7-й ученик: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Многими жертвами путь наш проложен.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И мы дорожить им должны …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Думали ведь, суверенитет невозможен …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Такие скептики нам не нужны!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Жертвами пали герои не зря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В этот морозный день декабря …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Все помнить их … и наша столица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Их именами сегодня гордиться.</w:t>
      </w:r>
    </w:p>
    <w:p w:rsidR="0055156F" w:rsidRDefault="0055156F" w:rsidP="0055156F">
      <w:pPr>
        <w:pStyle w:val="a3"/>
      </w:pPr>
      <w:r>
        <w:rPr>
          <w:rStyle w:val="a4"/>
        </w:rPr>
        <w:t>8-й ученик: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Мой Казахстан! Ты быль сырьевым придатком,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Теперь ты – страна с барсовой хваткой!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Недра твои запасов полны,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Звуки гимна всюду слышны.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lastRenderedPageBreak/>
        <w:t>Ты сталь представителем ОБСЕ …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К такому успеху приходят не все.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Опытный лидер, продуманный путь –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В этом успеха нашего суть!</w:t>
      </w:r>
    </w:p>
    <w:p w:rsidR="0055156F" w:rsidRDefault="0055156F" w:rsidP="0055156F">
      <w:pPr>
        <w:pStyle w:val="a3"/>
      </w:pPr>
      <w:r>
        <w:rPr>
          <w:rStyle w:val="a4"/>
        </w:rPr>
        <w:t>Ведущий 1: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О сердце Евразии! Расти и цвети!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К согласью и дружбе народ свой веди.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Свою самобытность, язык возрождай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И трудности все на пути побеждай!</w:t>
      </w:r>
    </w:p>
    <w:p w:rsidR="0055156F" w:rsidRDefault="0055156F" w:rsidP="0055156F">
      <w:pPr>
        <w:pStyle w:val="a3"/>
      </w:pPr>
      <w:r>
        <w:rPr>
          <w:rStyle w:val="a4"/>
        </w:rPr>
        <w:t>Ведущий 2: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Нурсултан Назарбаев был и остается лидером по жизни: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И в школе и в днепроджержинский период ,и в заводском цеху, и тем более на руководящих должностях. Эффективность и авторитет лидера основывается на его способности организовать, сплачивать и вести за собой людей для достижения групповой цели.</w:t>
      </w:r>
    </w:p>
    <w:p w:rsidR="0055156F" w:rsidRDefault="0055156F" w:rsidP="0055156F">
      <w:pPr>
        <w:pStyle w:val="a3"/>
      </w:pPr>
      <w:r>
        <w:rPr>
          <w:rStyle w:val="a4"/>
        </w:rPr>
        <w:t>9-й ученик: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Далеко не случайно и то, что лидер Казахстана выступает генератором многих интеграционных инициатив, активно участвует в работе большого числа авторитетных международных организаций, гостеприимно и ответственно организует и принимает а Казахстане крупные межгосударственные форумы.</w:t>
      </w:r>
    </w:p>
    <w:p w:rsidR="0055156F" w:rsidRDefault="0055156F" w:rsidP="0055156F">
      <w:pPr>
        <w:pStyle w:val="a3"/>
      </w:pPr>
      <w:r>
        <w:rPr>
          <w:rStyle w:val="a4"/>
        </w:rPr>
        <w:t>10-й ученик: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Дело здесь отнюдь не в том, что мы богатая страна, и нам некуда девать средства. Каждый сознательный гражданин понимает, что за всем этим стоят интересы безопасности как внутри страны, так и по ее границам. И для нас это тот случай, о котором народная пословица гласит: « Окружай себя друзьями, а не каменной стеной».</w:t>
      </w:r>
    </w:p>
    <w:p w:rsidR="0055156F" w:rsidRDefault="0055156F" w:rsidP="0055156F">
      <w:pPr>
        <w:pStyle w:val="a3"/>
      </w:pPr>
      <w:r>
        <w:rPr>
          <w:rStyle w:val="a4"/>
        </w:rPr>
        <w:t>11-й ученик: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t>Нурсултан Назарбаев- человек незаурядной судьбы, наделенный особой харизмой. Он не только человек, имеющий власть, он Лидер народа и его сын. Как опытный политик, он умен, прозорлив, рассудителен и мудр. Многогранность характера, острый и гибкий ум, интерес и вечный поиск нового, здорового честолюбия и искренняя вера в высокое предназначение своего народа, своей страны – именно эти качества покоряют, притягивают, вдохновляют людей при общение с ним.</w:t>
      </w:r>
    </w:p>
    <w:p w:rsidR="0055156F" w:rsidRDefault="0055156F" w:rsidP="0055156F">
      <w:pPr>
        <w:pStyle w:val="a3"/>
      </w:pPr>
      <w:r>
        <w:rPr>
          <w:rStyle w:val="a4"/>
        </w:rPr>
        <w:t>Ведущий 1:</w:t>
      </w:r>
    </w:p>
    <w:p w:rsidR="0055156F" w:rsidRPr="0055156F" w:rsidRDefault="0055156F" w:rsidP="0055156F">
      <w:pPr>
        <w:pStyle w:val="a3"/>
        <w:rPr>
          <w:b/>
        </w:rPr>
      </w:pPr>
      <w:r w:rsidRPr="0055156F">
        <w:rPr>
          <w:rStyle w:val="a4"/>
          <w:b w:val="0"/>
        </w:rPr>
        <w:lastRenderedPageBreak/>
        <w:t>« Мы народ Казахстана …» — гордо начертано в первых строках нашей Конституций. Эти слова носит в себе каждый гражданин и патриот. И никакой силе не вырвать из наших сердец любовь и преданность нашему великому народу, нашей Отчизне, нашему Первому Президенту – Лидеру наций Нурсултану Назарбаеву …</w:t>
      </w:r>
    </w:p>
    <w:p w:rsidR="0055156F" w:rsidRDefault="0055156F" w:rsidP="0055156F">
      <w:pPr>
        <w:pStyle w:val="a3"/>
      </w:pPr>
      <w:r>
        <w:rPr>
          <w:rStyle w:val="a4"/>
        </w:rPr>
        <w:t>Ведущий 2:</w:t>
      </w:r>
    </w:p>
    <w:p w:rsidR="0055156F" w:rsidRPr="0055156F" w:rsidRDefault="0055156F" w:rsidP="0055156F">
      <w:pPr>
        <w:pStyle w:val="a3"/>
      </w:pPr>
      <w:r w:rsidRPr="0055156F">
        <w:rPr>
          <w:rStyle w:val="a4"/>
          <w:b w:val="0"/>
        </w:rPr>
        <w:t>Открытый всем ветрам на свете</w:t>
      </w:r>
    </w:p>
    <w:p w:rsidR="0055156F" w:rsidRPr="0055156F" w:rsidRDefault="0055156F" w:rsidP="0055156F">
      <w:pPr>
        <w:pStyle w:val="a3"/>
      </w:pPr>
      <w:r w:rsidRPr="0055156F">
        <w:rPr>
          <w:rStyle w:val="a4"/>
          <w:b w:val="0"/>
        </w:rPr>
        <w:t>И всем гостям, как каравай,</w:t>
      </w:r>
    </w:p>
    <w:p w:rsidR="0055156F" w:rsidRPr="0055156F" w:rsidRDefault="0055156F" w:rsidP="0055156F">
      <w:pPr>
        <w:pStyle w:val="a3"/>
      </w:pPr>
      <w:r w:rsidRPr="0055156F">
        <w:rPr>
          <w:rStyle w:val="a4"/>
          <w:b w:val="0"/>
        </w:rPr>
        <w:t>Ты – средоточие планеты,</w:t>
      </w:r>
    </w:p>
    <w:p w:rsidR="0055156F" w:rsidRPr="0055156F" w:rsidRDefault="0055156F" w:rsidP="0055156F">
      <w:pPr>
        <w:pStyle w:val="a3"/>
      </w:pPr>
      <w:r w:rsidRPr="0055156F">
        <w:rPr>
          <w:rStyle w:val="a4"/>
          <w:b w:val="0"/>
        </w:rPr>
        <w:t>Великий казахстанский край.</w:t>
      </w:r>
    </w:p>
    <w:p w:rsidR="0055156F" w:rsidRPr="0055156F" w:rsidRDefault="0055156F" w:rsidP="0055156F">
      <w:pPr>
        <w:pStyle w:val="a3"/>
      </w:pPr>
      <w:r w:rsidRPr="0055156F">
        <w:rPr>
          <w:rStyle w:val="a4"/>
          <w:b w:val="0"/>
        </w:rPr>
        <w:t>Ты, как твердыня в лихолетье,</w:t>
      </w:r>
    </w:p>
    <w:p w:rsidR="0055156F" w:rsidRPr="0055156F" w:rsidRDefault="0055156F" w:rsidP="0055156F">
      <w:pPr>
        <w:pStyle w:val="a3"/>
      </w:pPr>
      <w:r w:rsidRPr="0055156F">
        <w:rPr>
          <w:rStyle w:val="a4"/>
          <w:b w:val="0"/>
        </w:rPr>
        <w:t>И несгибаем твой народ,</w:t>
      </w:r>
    </w:p>
    <w:p w:rsidR="0055156F" w:rsidRPr="0055156F" w:rsidRDefault="0055156F" w:rsidP="0055156F">
      <w:pPr>
        <w:pStyle w:val="a3"/>
      </w:pPr>
      <w:r w:rsidRPr="0055156F">
        <w:rPr>
          <w:rStyle w:val="a4"/>
          <w:b w:val="0"/>
        </w:rPr>
        <w:t>А двадцать первое столетье</w:t>
      </w:r>
    </w:p>
    <w:p w:rsidR="0055156F" w:rsidRPr="0055156F" w:rsidRDefault="0055156F" w:rsidP="0055156F">
      <w:pPr>
        <w:pStyle w:val="a3"/>
      </w:pPr>
      <w:r w:rsidRPr="0055156F">
        <w:rPr>
          <w:rStyle w:val="a4"/>
          <w:b w:val="0"/>
        </w:rPr>
        <w:t>Тебя к вершинам вознесет.</w:t>
      </w:r>
    </w:p>
    <w:p w:rsidR="0055156F" w:rsidRPr="0055156F" w:rsidRDefault="0055156F" w:rsidP="0055156F">
      <w:pPr>
        <w:pStyle w:val="a3"/>
      </w:pPr>
      <w:r w:rsidRPr="0055156F">
        <w:rPr>
          <w:rStyle w:val="a4"/>
          <w:b w:val="0"/>
        </w:rPr>
        <w:t>От Каспия до гор Алтая,</w:t>
      </w:r>
    </w:p>
    <w:p w:rsidR="0055156F" w:rsidRPr="0055156F" w:rsidRDefault="0055156F" w:rsidP="0055156F">
      <w:pPr>
        <w:pStyle w:val="a3"/>
      </w:pPr>
      <w:r w:rsidRPr="0055156F">
        <w:rPr>
          <w:rStyle w:val="a4"/>
          <w:b w:val="0"/>
        </w:rPr>
        <w:t>От Алматы до Астаны</w:t>
      </w:r>
    </w:p>
    <w:p w:rsidR="0055156F" w:rsidRPr="0055156F" w:rsidRDefault="0055156F" w:rsidP="0055156F">
      <w:pPr>
        <w:pStyle w:val="a3"/>
      </w:pPr>
      <w:r w:rsidRPr="0055156F">
        <w:rPr>
          <w:rStyle w:val="a4"/>
          <w:b w:val="0"/>
        </w:rPr>
        <w:t>Ведет корабль наш Назарбаев</w:t>
      </w:r>
    </w:p>
    <w:p w:rsidR="0055156F" w:rsidRPr="0055156F" w:rsidRDefault="0055156F" w:rsidP="0055156F">
      <w:pPr>
        <w:pStyle w:val="a3"/>
      </w:pPr>
      <w:r w:rsidRPr="0055156F">
        <w:rPr>
          <w:rStyle w:val="a4"/>
          <w:b w:val="0"/>
        </w:rPr>
        <w:t>К сиянию своей мечты.</w:t>
      </w:r>
    </w:p>
    <w:p w:rsidR="00136729" w:rsidRPr="0055156F" w:rsidRDefault="00136729"/>
    <w:sectPr w:rsidR="00136729" w:rsidRPr="0055156F" w:rsidSect="0013672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BC8" w:rsidRDefault="00416BC8" w:rsidP="0055156F">
      <w:pPr>
        <w:spacing w:after="0" w:line="240" w:lineRule="auto"/>
      </w:pPr>
      <w:r>
        <w:separator/>
      </w:r>
    </w:p>
  </w:endnote>
  <w:endnote w:type="continuationSeparator" w:id="1">
    <w:p w:rsidR="00416BC8" w:rsidRDefault="00416BC8" w:rsidP="0055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74273"/>
      <w:docPartObj>
        <w:docPartGallery w:val="Page Numbers (Bottom of Page)"/>
        <w:docPartUnique/>
      </w:docPartObj>
    </w:sdtPr>
    <w:sdtContent>
      <w:p w:rsidR="0055156F" w:rsidRDefault="007A4599">
        <w:pPr>
          <w:pStyle w:val="a7"/>
          <w:jc w:val="center"/>
        </w:pPr>
        <w:fldSimple w:instr=" PAGE   \* MERGEFORMAT ">
          <w:r w:rsidR="008D5823">
            <w:rPr>
              <w:noProof/>
            </w:rPr>
            <w:t>1</w:t>
          </w:r>
        </w:fldSimple>
      </w:p>
    </w:sdtContent>
  </w:sdt>
  <w:p w:rsidR="0055156F" w:rsidRDefault="0055156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BC8" w:rsidRDefault="00416BC8" w:rsidP="0055156F">
      <w:pPr>
        <w:spacing w:after="0" w:line="240" w:lineRule="auto"/>
      </w:pPr>
      <w:r>
        <w:separator/>
      </w:r>
    </w:p>
  </w:footnote>
  <w:footnote w:type="continuationSeparator" w:id="1">
    <w:p w:rsidR="00416BC8" w:rsidRDefault="00416BC8" w:rsidP="005515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156F"/>
    <w:rsid w:val="00127FCD"/>
    <w:rsid w:val="00136729"/>
    <w:rsid w:val="00416BC8"/>
    <w:rsid w:val="0055156F"/>
    <w:rsid w:val="007A4599"/>
    <w:rsid w:val="008D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56F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51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156F"/>
  </w:style>
  <w:style w:type="paragraph" w:styleId="a7">
    <w:name w:val="footer"/>
    <w:basedOn w:val="a"/>
    <w:link w:val="a8"/>
    <w:uiPriority w:val="99"/>
    <w:unhideWhenUsed/>
    <w:rsid w:val="00551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15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1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1362</Words>
  <Characters>7769</Characters>
  <Application>Microsoft Office Word</Application>
  <DocSecurity>0</DocSecurity>
  <Lines>64</Lines>
  <Paragraphs>18</Paragraphs>
  <ScaleCrop>false</ScaleCrop>
  <Company/>
  <LinksUpToDate>false</LinksUpToDate>
  <CharactersWithSpaces>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2017-10-30T08:34:00Z</dcterms:created>
  <dcterms:modified xsi:type="dcterms:W3CDTF">2018-01-03T04:31:00Z</dcterms:modified>
</cp:coreProperties>
</file>