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bottomFromText="200" w:vertAnchor="text" w:horzAnchor="margin" w:tblpY="-97"/>
        <w:tblW w:w="10315" w:type="dxa"/>
        <w:tblLook w:val="01E0" w:firstRow="1" w:lastRow="1" w:firstColumn="1" w:lastColumn="1" w:noHBand="0" w:noVBand="0"/>
      </w:tblPr>
      <w:tblGrid>
        <w:gridCol w:w="4197"/>
        <w:gridCol w:w="1594"/>
        <w:gridCol w:w="4524"/>
      </w:tblGrid>
      <w:tr w:rsidR="00BA1B87" w:rsidRPr="0035482B" w:rsidTr="00113EA6">
        <w:trPr>
          <w:trHeight w:val="2123"/>
        </w:trPr>
        <w:tc>
          <w:tcPr>
            <w:tcW w:w="4197" w:type="dxa"/>
          </w:tcPr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ҚАЗАҚСТАН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РЕСПУБЛИКАСЫ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proofErr w:type="gramStart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Б</w:t>
            </w:r>
            <w:proofErr w:type="gramEnd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ІЛІМ ЖӘНЕ ҒЫЛЫМ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МИНИСТРЛІГІ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b/>
                <w:color w:val="333399"/>
                <w:sz w:val="25"/>
                <w:szCs w:val="25"/>
              </w:rPr>
            </w:pPr>
          </w:p>
          <w:p w:rsidR="00BA1B87" w:rsidRPr="0035482B" w:rsidRDefault="00BA1B87" w:rsidP="00113EA6">
            <w:pPr>
              <w:spacing w:after="0"/>
              <w:jc w:val="center"/>
              <w:rPr>
                <w:b/>
                <w:color w:val="3A7298"/>
                <w:sz w:val="25"/>
                <w:szCs w:val="25"/>
              </w:rPr>
            </w:pPr>
            <w:proofErr w:type="gramStart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Б</w:t>
            </w:r>
            <w:proofErr w:type="gramEnd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ҰЙРЫҚ</w:t>
            </w:r>
          </w:p>
        </w:tc>
        <w:tc>
          <w:tcPr>
            <w:tcW w:w="1594" w:type="dxa"/>
            <w:hideMark/>
          </w:tcPr>
          <w:p w:rsidR="00BA1B87" w:rsidRPr="0035482B" w:rsidRDefault="00BA1B87" w:rsidP="00184EAD">
            <w:r w:rsidRPr="0035482B"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2FAB937A" wp14:editId="64456E55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0</wp:posOffset>
                  </wp:positionV>
                  <wp:extent cx="935990" cy="935355"/>
                  <wp:effectExtent l="0" t="0" r="0" b="0"/>
                  <wp:wrapNone/>
                  <wp:docPr id="1" name="Рисунок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990" cy="935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24" w:type="dxa"/>
          </w:tcPr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 xml:space="preserve">МИНИСТЕРСТВО 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ОБРАЗОВАНИЯ И НАУКИ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 xml:space="preserve">РЕСПУБЛИКИ 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КАЗАХСТАН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b/>
                <w:color w:val="333399"/>
                <w:sz w:val="25"/>
                <w:szCs w:val="25"/>
              </w:rPr>
            </w:pP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ПРИКАЗ</w:t>
            </w:r>
          </w:p>
        </w:tc>
      </w:tr>
    </w:tbl>
    <w:p w:rsidR="00BA1B87" w:rsidRPr="0035482B" w:rsidRDefault="00BA1B87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1B87" w:rsidRDefault="00BA1B87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853E8" w:rsidRDefault="002853E8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95769" w:rsidRDefault="00795769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95769" w:rsidRPr="0035482B" w:rsidRDefault="00795769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380"/>
      </w:tblGrid>
      <w:tr w:rsidR="00BA1B87" w:rsidRPr="0035482B" w:rsidTr="002853E8">
        <w:trPr>
          <w:trHeight w:val="1569"/>
        </w:trPr>
        <w:tc>
          <w:tcPr>
            <w:tcW w:w="5380" w:type="dxa"/>
            <w:shd w:val="clear" w:color="auto" w:fill="auto"/>
          </w:tcPr>
          <w:p w:rsidR="00BA1B87" w:rsidRPr="0035482B" w:rsidRDefault="00BF450D" w:rsidP="00625049">
            <w:pPr>
              <w:pStyle w:val="1"/>
              <w:tabs>
                <w:tab w:val="left" w:pos="426"/>
                <w:tab w:val="left" w:pos="709"/>
                <w:tab w:val="left" w:pos="993"/>
              </w:tabs>
              <w:kinsoku w:val="0"/>
              <w:overflowPunct w:val="0"/>
              <w:spacing w:before="0" w:beforeAutospacing="0" w:after="0" w:afterAutospacing="0"/>
              <w:ind w:right="2"/>
              <w:contextualSpacing/>
              <w:jc w:val="both"/>
              <w:rPr>
                <w:b w:val="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 утверждении </w:t>
            </w:r>
            <w:r w:rsidR="00795769">
              <w:rPr>
                <w:spacing w:val="-1"/>
                <w:sz w:val="28"/>
                <w:szCs w:val="28"/>
              </w:rPr>
              <w:t xml:space="preserve">Типовой учебной </w:t>
            </w:r>
            <w:r w:rsidR="00795769" w:rsidRPr="00A40692">
              <w:rPr>
                <w:spacing w:val="-36"/>
                <w:sz w:val="28"/>
                <w:szCs w:val="28"/>
              </w:rPr>
              <w:t xml:space="preserve"> </w:t>
            </w:r>
            <w:r w:rsidR="00795769" w:rsidRPr="00A40692">
              <w:rPr>
                <w:spacing w:val="-1"/>
                <w:sz w:val="28"/>
                <w:szCs w:val="28"/>
              </w:rPr>
              <w:t>программ</w:t>
            </w:r>
            <w:r w:rsidR="00795769">
              <w:rPr>
                <w:spacing w:val="-1"/>
                <w:sz w:val="28"/>
                <w:szCs w:val="28"/>
              </w:rPr>
              <w:t>ы</w:t>
            </w:r>
            <w:r w:rsidR="00795769" w:rsidRPr="00A40692">
              <w:rPr>
                <w:spacing w:val="-1"/>
                <w:sz w:val="28"/>
                <w:szCs w:val="28"/>
              </w:rPr>
              <w:t xml:space="preserve"> дошкольного</w:t>
            </w:r>
            <w:r w:rsidR="00795769" w:rsidRPr="00A40692">
              <w:rPr>
                <w:spacing w:val="-22"/>
                <w:sz w:val="28"/>
                <w:szCs w:val="28"/>
              </w:rPr>
              <w:t xml:space="preserve"> </w:t>
            </w:r>
            <w:r w:rsidR="00795769" w:rsidRPr="00A40692">
              <w:rPr>
                <w:spacing w:val="-1"/>
                <w:sz w:val="28"/>
                <w:szCs w:val="28"/>
              </w:rPr>
              <w:t>воспитания</w:t>
            </w:r>
            <w:r w:rsidR="00795769" w:rsidRPr="00A40692">
              <w:rPr>
                <w:spacing w:val="-21"/>
                <w:sz w:val="28"/>
                <w:szCs w:val="28"/>
              </w:rPr>
              <w:t xml:space="preserve"> </w:t>
            </w:r>
            <w:r w:rsidR="00795769" w:rsidRPr="00A40692">
              <w:rPr>
                <w:sz w:val="28"/>
                <w:szCs w:val="28"/>
              </w:rPr>
              <w:t>и</w:t>
            </w:r>
            <w:r w:rsidR="00795769" w:rsidRPr="00A40692">
              <w:rPr>
                <w:spacing w:val="-21"/>
                <w:sz w:val="28"/>
                <w:szCs w:val="28"/>
              </w:rPr>
              <w:t xml:space="preserve"> </w:t>
            </w:r>
            <w:r w:rsidR="00795769" w:rsidRPr="00A40692">
              <w:rPr>
                <w:spacing w:val="-1"/>
                <w:sz w:val="28"/>
                <w:szCs w:val="28"/>
              </w:rPr>
              <w:t>обучения</w:t>
            </w:r>
            <w:r w:rsidR="00795769">
              <w:rPr>
                <w:spacing w:val="-1"/>
                <w:sz w:val="28"/>
                <w:szCs w:val="28"/>
              </w:rPr>
              <w:t xml:space="preserve"> </w:t>
            </w:r>
            <w:r w:rsidR="00300E6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и </w:t>
            </w:r>
            <w:r w:rsidR="00795769" w:rsidRPr="00CD1620">
              <w:rPr>
                <w:sz w:val="28"/>
                <w:szCs w:val="28"/>
                <w:lang w:val="kk-KZ"/>
              </w:rPr>
              <w:t>Ти</w:t>
            </w:r>
            <w:bookmarkStart w:id="0" w:name="_GoBack"/>
            <w:bookmarkEnd w:id="0"/>
            <w:r w:rsidR="00795769" w:rsidRPr="00CD1620">
              <w:rPr>
                <w:sz w:val="28"/>
                <w:szCs w:val="28"/>
                <w:lang w:val="kk-KZ"/>
              </w:rPr>
              <w:t>пов</w:t>
            </w:r>
            <w:r w:rsidR="00625049">
              <w:rPr>
                <w:sz w:val="28"/>
                <w:szCs w:val="28"/>
                <w:lang w:val="kk-KZ"/>
              </w:rPr>
              <w:t>ой</w:t>
            </w:r>
            <w:r w:rsidR="00795769" w:rsidRPr="00CD1620">
              <w:rPr>
                <w:sz w:val="28"/>
                <w:szCs w:val="28"/>
                <w:lang w:val="kk-KZ"/>
              </w:rPr>
              <w:t xml:space="preserve"> учебн</w:t>
            </w:r>
            <w:r w:rsidR="00625049">
              <w:rPr>
                <w:sz w:val="28"/>
                <w:szCs w:val="28"/>
                <w:lang w:val="kk-KZ"/>
              </w:rPr>
              <w:t>ой</w:t>
            </w:r>
            <w:r w:rsidR="00795769" w:rsidRPr="00CD1620">
              <w:rPr>
                <w:sz w:val="28"/>
                <w:szCs w:val="28"/>
                <w:lang w:val="kk-KZ"/>
              </w:rPr>
              <w:t xml:space="preserve"> программ</w:t>
            </w:r>
            <w:r w:rsidR="00625049">
              <w:rPr>
                <w:sz w:val="28"/>
                <w:szCs w:val="28"/>
                <w:lang w:val="kk-KZ"/>
              </w:rPr>
              <w:t>ы</w:t>
            </w:r>
            <w:r w:rsidR="00795769" w:rsidRPr="00CD1620">
              <w:rPr>
                <w:sz w:val="28"/>
                <w:szCs w:val="28"/>
                <w:lang w:val="kk-KZ"/>
              </w:rPr>
              <w:t xml:space="preserve"> предшкольной подготовки</w:t>
            </w:r>
          </w:p>
        </w:tc>
      </w:tr>
    </w:tbl>
    <w:p w:rsidR="00BA1B87" w:rsidRPr="0035482B" w:rsidRDefault="00BA1B87" w:rsidP="00563A2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67625" w:rsidRDefault="00BF450D" w:rsidP="00563A23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соответствии с подпунктом </w:t>
      </w:r>
      <w:r w:rsidR="007957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6) статьи 5 Закона Республики Казахстан от 27 июля 2007 года «Об образовании» и в целях реализации Государственного общеобязательного стандарта дошкольного воспитания и обучения, утвержденного постановлением Правительства Республики Казахстан от </w:t>
      </w:r>
      <w:r w:rsidR="00C813AF">
        <w:rPr>
          <w:rFonts w:ascii="Times New Roman" w:hAnsi="Times New Roman" w:cs="Times New Roman"/>
          <w:color w:val="000000"/>
          <w:sz w:val="28"/>
          <w:szCs w:val="28"/>
        </w:rPr>
        <w:t>13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813AF">
        <w:rPr>
          <w:rFonts w:ascii="Times New Roman" w:hAnsi="Times New Roman" w:cs="Times New Roman"/>
          <w:color w:val="000000"/>
          <w:sz w:val="28"/>
          <w:szCs w:val="28"/>
        </w:rPr>
        <w:t xml:space="preserve">мая </w:t>
      </w:r>
      <w:r>
        <w:rPr>
          <w:rFonts w:ascii="Times New Roman" w:hAnsi="Times New Roman" w:cs="Times New Roman"/>
          <w:color w:val="000000"/>
          <w:sz w:val="28"/>
          <w:szCs w:val="28"/>
        </w:rPr>
        <w:t>201</w:t>
      </w:r>
      <w:r w:rsidR="00C813AF">
        <w:rPr>
          <w:rFonts w:ascii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года № </w:t>
      </w:r>
      <w:r w:rsidR="00C813AF">
        <w:rPr>
          <w:rFonts w:ascii="Times New Roman" w:hAnsi="Times New Roman" w:cs="Times New Roman"/>
          <w:color w:val="000000"/>
          <w:sz w:val="28"/>
          <w:szCs w:val="28"/>
        </w:rPr>
        <w:t>292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ПРИКАЗЫВАЮ</w:t>
      </w:r>
      <w:r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067625" w:rsidRDefault="00067625" w:rsidP="00563A23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="00BF450D">
        <w:rPr>
          <w:rFonts w:ascii="Times New Roman" w:hAnsi="Times New Roman" w:cs="Times New Roman"/>
          <w:color w:val="000000"/>
          <w:sz w:val="28"/>
          <w:szCs w:val="28"/>
        </w:rPr>
        <w:t>Утвердить:</w:t>
      </w:r>
    </w:p>
    <w:p w:rsidR="00067625" w:rsidRPr="001F2869" w:rsidRDefault="00067625" w:rsidP="00067625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625">
        <w:rPr>
          <w:rFonts w:ascii="Times New Roman" w:hAnsi="Times New Roman" w:cs="Times New Roman"/>
          <w:sz w:val="28"/>
          <w:szCs w:val="28"/>
        </w:rPr>
        <w:t xml:space="preserve">1) </w:t>
      </w:r>
      <w:r w:rsidR="001F2869" w:rsidRPr="001F2869">
        <w:rPr>
          <w:rFonts w:ascii="Times New Roman" w:hAnsi="Times New Roman" w:cs="Times New Roman"/>
          <w:sz w:val="28"/>
          <w:szCs w:val="28"/>
        </w:rPr>
        <w:t>Типов</w:t>
      </w:r>
      <w:r w:rsidR="001F2869">
        <w:rPr>
          <w:rFonts w:ascii="Times New Roman" w:hAnsi="Times New Roman" w:cs="Times New Roman"/>
          <w:sz w:val="28"/>
          <w:szCs w:val="28"/>
        </w:rPr>
        <w:t>ую учебную</w:t>
      </w:r>
      <w:r w:rsidR="001F2869" w:rsidRPr="001F2869">
        <w:rPr>
          <w:rFonts w:ascii="Times New Roman" w:hAnsi="Times New Roman" w:cs="Times New Roman"/>
          <w:sz w:val="28"/>
          <w:szCs w:val="28"/>
        </w:rPr>
        <w:t xml:space="preserve">  программ</w:t>
      </w:r>
      <w:r w:rsidR="001F2869">
        <w:rPr>
          <w:rFonts w:ascii="Times New Roman" w:hAnsi="Times New Roman" w:cs="Times New Roman"/>
          <w:sz w:val="28"/>
          <w:szCs w:val="28"/>
        </w:rPr>
        <w:t>у</w:t>
      </w:r>
      <w:r w:rsidR="001F2869" w:rsidRPr="001F2869">
        <w:rPr>
          <w:rFonts w:ascii="Times New Roman" w:hAnsi="Times New Roman" w:cs="Times New Roman"/>
          <w:sz w:val="28"/>
          <w:szCs w:val="28"/>
        </w:rPr>
        <w:t xml:space="preserve"> дошкольного воспитания и обучения</w:t>
      </w:r>
      <w:r w:rsidR="001F2869" w:rsidRPr="00067625">
        <w:rPr>
          <w:rFonts w:ascii="Times New Roman" w:hAnsi="Times New Roman" w:cs="Times New Roman"/>
          <w:sz w:val="28"/>
          <w:szCs w:val="28"/>
        </w:rPr>
        <w:t xml:space="preserve"> </w:t>
      </w:r>
      <w:r w:rsidRPr="00067625">
        <w:rPr>
          <w:rFonts w:ascii="Times New Roman" w:hAnsi="Times New Roman" w:cs="Times New Roman"/>
          <w:sz w:val="28"/>
          <w:szCs w:val="28"/>
        </w:rPr>
        <w:t>согласно приложению 1 к настоящему приказу</w:t>
      </w:r>
      <w:r w:rsidR="002D34C4" w:rsidRPr="001F2869">
        <w:rPr>
          <w:rFonts w:ascii="Times New Roman" w:hAnsi="Times New Roman" w:cs="Times New Roman"/>
          <w:sz w:val="28"/>
          <w:szCs w:val="28"/>
        </w:rPr>
        <w:t>;</w:t>
      </w:r>
    </w:p>
    <w:p w:rsidR="00067625" w:rsidRPr="00067625" w:rsidRDefault="00067625" w:rsidP="00563A23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625">
        <w:rPr>
          <w:rFonts w:ascii="Times New Roman" w:hAnsi="Times New Roman" w:cs="Times New Roman"/>
          <w:sz w:val="28"/>
          <w:szCs w:val="28"/>
        </w:rPr>
        <w:t xml:space="preserve">2) </w:t>
      </w:r>
      <w:r w:rsidR="001F2869">
        <w:rPr>
          <w:rFonts w:ascii="Times New Roman" w:hAnsi="Times New Roman" w:cs="Times New Roman"/>
          <w:sz w:val="28"/>
          <w:szCs w:val="28"/>
        </w:rPr>
        <w:t>Типовую учебную программу</w:t>
      </w:r>
      <w:r w:rsidR="001F2869" w:rsidRPr="001F2869">
        <w:rPr>
          <w:rFonts w:ascii="Times New Roman" w:hAnsi="Times New Roman" w:cs="Times New Roman"/>
          <w:sz w:val="28"/>
          <w:szCs w:val="28"/>
        </w:rPr>
        <w:t xml:space="preserve"> предшкольной подготовки</w:t>
      </w:r>
      <w:r w:rsidRPr="00067625">
        <w:rPr>
          <w:rFonts w:ascii="Times New Roman" w:hAnsi="Times New Roman" w:cs="Times New Roman"/>
          <w:sz w:val="28"/>
          <w:szCs w:val="28"/>
        </w:rPr>
        <w:t xml:space="preserve"> согласно приложению 2 к настоящему приказу</w:t>
      </w:r>
      <w:r w:rsidR="00300E67">
        <w:rPr>
          <w:rFonts w:ascii="Times New Roman" w:hAnsi="Times New Roman" w:cs="Times New Roman"/>
          <w:sz w:val="28"/>
          <w:szCs w:val="28"/>
        </w:rPr>
        <w:t>.</w:t>
      </w:r>
    </w:p>
    <w:p w:rsidR="00C813AF" w:rsidRPr="0035482B" w:rsidRDefault="00C813AF" w:rsidP="00C813AF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5482B">
        <w:rPr>
          <w:rFonts w:ascii="Times New Roman" w:hAnsi="Times New Roman" w:cs="Times New Roman"/>
          <w:sz w:val="28"/>
          <w:szCs w:val="28"/>
        </w:rPr>
        <w:t>2. Департаменту дошк</w:t>
      </w:r>
      <w:r w:rsidR="007E0275">
        <w:rPr>
          <w:rFonts w:ascii="Times New Roman" w:hAnsi="Times New Roman" w:cs="Times New Roman"/>
          <w:sz w:val="28"/>
          <w:szCs w:val="28"/>
        </w:rPr>
        <w:t xml:space="preserve">ольного и среднего образования </w:t>
      </w:r>
      <w:r w:rsidRPr="0035482B">
        <w:rPr>
          <w:rFonts w:ascii="Times New Roman" w:hAnsi="Times New Roman" w:cs="Times New Roman"/>
          <w:sz w:val="28"/>
          <w:szCs w:val="28"/>
        </w:rPr>
        <w:t>(Жонтаева Ж.А.) в установленном законодательством порядке обеспечить:</w:t>
      </w:r>
    </w:p>
    <w:p w:rsidR="00C813AF" w:rsidRDefault="00C813AF" w:rsidP="00C813AF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DC748C">
        <w:rPr>
          <w:rFonts w:ascii="Times New Roman" w:hAnsi="Times New Roman" w:cs="Times New Roman"/>
          <w:color w:val="000000"/>
          <w:sz w:val="28"/>
          <w:szCs w:val="28"/>
        </w:rPr>
        <w:t xml:space="preserve">1) </w:t>
      </w:r>
      <w:r w:rsidRPr="000F37B9">
        <w:rPr>
          <w:rFonts w:ascii="Times New Roman" w:hAnsi="Times New Roman"/>
          <w:sz w:val="28"/>
        </w:rPr>
        <w:t>государственную регистрацию настоящего приказа в Министерстве юстиции Республики Казахстан;</w:t>
      </w:r>
    </w:p>
    <w:p w:rsidR="00C813AF" w:rsidRPr="00CC797A" w:rsidRDefault="00C813AF" w:rsidP="00C813AF">
      <w:pPr>
        <w:tabs>
          <w:tab w:val="left" w:pos="993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</w:rPr>
        <w:t>2)</w:t>
      </w:r>
      <w:r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</w:rPr>
        <w:t xml:space="preserve">в течение </w:t>
      </w:r>
      <w:r w:rsidRPr="00CC797A">
        <w:rPr>
          <w:rFonts w:ascii="Times New Roman" w:hAnsi="Times New Roman" w:cs="Times New Roman"/>
          <w:sz w:val="28"/>
          <w:szCs w:val="28"/>
        </w:rPr>
        <w:t>десяти календарных дней после государственной регистрации настоящего приказа направление копий настоящего приказа для официального опубликования в информационно-правовой системе «</w:t>
      </w:r>
      <w:proofErr w:type="spellStart"/>
      <w:r w:rsidRPr="00CC797A">
        <w:rPr>
          <w:rFonts w:ascii="Times New Roman" w:hAnsi="Times New Roman" w:cs="Times New Roman"/>
          <w:sz w:val="28"/>
          <w:szCs w:val="28"/>
        </w:rPr>
        <w:t>Әділет</w:t>
      </w:r>
      <w:proofErr w:type="spellEnd"/>
      <w:r w:rsidRPr="00CC797A">
        <w:rPr>
          <w:rFonts w:ascii="Times New Roman" w:hAnsi="Times New Roman" w:cs="Times New Roman"/>
          <w:sz w:val="28"/>
          <w:szCs w:val="28"/>
        </w:rPr>
        <w:t>» и периодических печатных изданиях на электронном носителе с приложением бумажного экземпляра, заверенного гербовой печатью;</w:t>
      </w:r>
    </w:p>
    <w:p w:rsidR="00C813AF" w:rsidRPr="00DA72D2" w:rsidRDefault="00C813AF" w:rsidP="00C813A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A72D2">
        <w:rPr>
          <w:rFonts w:ascii="Times New Roman" w:hAnsi="Times New Roman"/>
          <w:sz w:val="28"/>
        </w:rPr>
        <w:t xml:space="preserve">3) </w:t>
      </w:r>
      <w:r w:rsidRPr="00DA72D2">
        <w:rPr>
          <w:rFonts w:ascii="Times New Roman" w:hAnsi="Times New Roman" w:cs="Times New Roman"/>
          <w:sz w:val="28"/>
          <w:szCs w:val="28"/>
        </w:rPr>
        <w:t xml:space="preserve">в течение пяти рабочих дней со дня получения зарегистрированного настоящего приказа направление его копии в печатном и электронном виде, заверенной печатью Министерства </w:t>
      </w:r>
      <w:r w:rsidRPr="00DA72D2">
        <w:rPr>
          <w:rFonts w:ascii="Times New Roman" w:hAnsi="Times New Roman" w:cs="Times New Roman"/>
          <w:sz w:val="28"/>
          <w:szCs w:val="28"/>
          <w:lang w:val="kk-KZ"/>
        </w:rPr>
        <w:t xml:space="preserve">образования и науки </w:t>
      </w:r>
      <w:r w:rsidRPr="00DA72D2">
        <w:rPr>
          <w:rFonts w:ascii="Times New Roman" w:hAnsi="Times New Roman" w:cs="Times New Roman"/>
          <w:sz w:val="28"/>
          <w:szCs w:val="28"/>
        </w:rPr>
        <w:t>Республики Казахстан и удостоверенной электронной цифровой подписью лица, уполномоченного подписывать настоящий при</w:t>
      </w:r>
      <w:r w:rsidR="00795769">
        <w:rPr>
          <w:rFonts w:ascii="Times New Roman" w:hAnsi="Times New Roman" w:cs="Times New Roman"/>
          <w:sz w:val="28"/>
          <w:szCs w:val="28"/>
        </w:rPr>
        <w:t>каз, для внесения в Э</w:t>
      </w:r>
      <w:r w:rsidRPr="00DA72D2">
        <w:rPr>
          <w:rFonts w:ascii="Times New Roman" w:hAnsi="Times New Roman" w:cs="Times New Roman"/>
          <w:sz w:val="28"/>
          <w:szCs w:val="28"/>
        </w:rPr>
        <w:t>талонный контрольный банк нормативных правовых актов Республики Казахстан;</w:t>
      </w:r>
    </w:p>
    <w:p w:rsidR="00C813AF" w:rsidRPr="007E0275" w:rsidRDefault="00C813AF" w:rsidP="00C813A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DA72D2">
        <w:rPr>
          <w:rFonts w:ascii="Times New Roman" w:hAnsi="Times New Roman" w:cs="Times New Roman"/>
          <w:sz w:val="28"/>
          <w:szCs w:val="28"/>
        </w:rPr>
        <w:lastRenderedPageBreak/>
        <w:t xml:space="preserve">4) размещение настоящего приказа на </w:t>
      </w:r>
      <w:proofErr w:type="spellStart"/>
      <w:r w:rsidRPr="00DA72D2">
        <w:rPr>
          <w:rFonts w:ascii="Times New Roman" w:hAnsi="Times New Roman" w:cs="Times New Roman"/>
          <w:sz w:val="28"/>
          <w:szCs w:val="28"/>
        </w:rPr>
        <w:t>интернет-ресурсе</w:t>
      </w:r>
      <w:proofErr w:type="spellEnd"/>
      <w:r w:rsidRPr="00DA72D2">
        <w:rPr>
          <w:rFonts w:ascii="Times New Roman" w:hAnsi="Times New Roman" w:cs="Times New Roman"/>
          <w:sz w:val="28"/>
          <w:szCs w:val="28"/>
        </w:rPr>
        <w:t xml:space="preserve"> Министерства </w:t>
      </w:r>
      <w:r w:rsidRPr="00DA72D2">
        <w:rPr>
          <w:rFonts w:ascii="Times New Roman" w:hAnsi="Times New Roman" w:cs="Times New Roman"/>
          <w:sz w:val="28"/>
          <w:szCs w:val="28"/>
          <w:lang w:val="kk-KZ"/>
        </w:rPr>
        <w:t xml:space="preserve">образования и науки </w:t>
      </w:r>
      <w:r w:rsidR="007E0275">
        <w:rPr>
          <w:rFonts w:ascii="Times New Roman" w:hAnsi="Times New Roman" w:cs="Times New Roman"/>
          <w:sz w:val="28"/>
          <w:szCs w:val="28"/>
        </w:rPr>
        <w:t>Республики Казахстан</w:t>
      </w:r>
      <w:r w:rsidR="007E0275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:rsidR="00795769" w:rsidRPr="005D500A" w:rsidRDefault="00795769" w:rsidP="00795769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5) </w:t>
      </w:r>
      <w:r w:rsidRPr="005D500A">
        <w:rPr>
          <w:rFonts w:ascii="Times New Roman" w:hAnsi="Times New Roman" w:cs="Times New Roman"/>
          <w:color w:val="000000"/>
          <w:sz w:val="28"/>
          <w:szCs w:val="28"/>
        </w:rPr>
        <w:t>в течени</w:t>
      </w:r>
      <w:proofErr w:type="gramStart"/>
      <w:r w:rsidRPr="005D500A">
        <w:rPr>
          <w:rFonts w:ascii="Times New Roman" w:hAnsi="Times New Roman" w:cs="Times New Roman"/>
          <w:color w:val="000000"/>
          <w:sz w:val="28"/>
          <w:szCs w:val="28"/>
        </w:rPr>
        <w:t>и</w:t>
      </w:r>
      <w:proofErr w:type="gramEnd"/>
      <w:r w:rsidRPr="005D500A">
        <w:rPr>
          <w:rFonts w:ascii="Times New Roman" w:hAnsi="Times New Roman" w:cs="Times New Roman"/>
          <w:color w:val="000000"/>
          <w:sz w:val="28"/>
          <w:szCs w:val="28"/>
        </w:rPr>
        <w:t xml:space="preserve"> десяти рабочих дней после государственной регистрации настоящего приказа в Министерстве юстиции Республики Казахстан представление в </w:t>
      </w: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Департамент юридической службы и международного сотрудничества</w:t>
      </w:r>
      <w:r w:rsidRPr="005D500A">
        <w:rPr>
          <w:rFonts w:ascii="Times New Roman" w:hAnsi="Times New Roman" w:cs="Times New Roman"/>
          <w:color w:val="000000"/>
          <w:sz w:val="28"/>
          <w:szCs w:val="28"/>
        </w:rPr>
        <w:t xml:space="preserve"> Министерства образования и науки Республики Казахстан сведений об исполнении мероприятий, предусмотренных подпунктами 1), 2) и 3) настоящего пункта.</w:t>
      </w:r>
    </w:p>
    <w:p w:rsidR="00C813AF" w:rsidRPr="00895430" w:rsidRDefault="00C813AF" w:rsidP="00C813AF">
      <w:pPr>
        <w:spacing w:after="0" w:line="240" w:lineRule="auto"/>
        <w:ind w:firstLine="709"/>
        <w:jc w:val="both"/>
        <w:textAlignment w:val="top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3</w:t>
      </w:r>
      <w:r w:rsidRPr="00DC748C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Контроль за исполнением настоящего приказа возложить на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br/>
        <w:t>курирующего вице-министра образования и науки Республики Казахстан.</w:t>
      </w:r>
    </w:p>
    <w:p w:rsidR="00C813AF" w:rsidRPr="00647701" w:rsidRDefault="00C813AF" w:rsidP="00C813AF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4</w:t>
      </w:r>
      <w:r w:rsidRPr="00DC748C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647701">
        <w:rPr>
          <w:rFonts w:ascii="Times New Roman" w:hAnsi="Times New Roman"/>
          <w:sz w:val="28"/>
        </w:rPr>
        <w:t xml:space="preserve">Настоящий приказ вводится в действие </w:t>
      </w:r>
      <w:r>
        <w:rPr>
          <w:rFonts w:ascii="Times New Roman" w:hAnsi="Times New Roman"/>
          <w:sz w:val="28"/>
        </w:rPr>
        <w:t>по истечении десяти календарных дней после дня его первого официального о</w:t>
      </w:r>
      <w:r w:rsidRPr="00647701">
        <w:rPr>
          <w:rFonts w:ascii="Times New Roman" w:hAnsi="Times New Roman"/>
          <w:sz w:val="28"/>
        </w:rPr>
        <w:t>публикования.</w:t>
      </w:r>
    </w:p>
    <w:p w:rsidR="00C813AF" w:rsidRPr="00DC748C" w:rsidRDefault="00C813AF" w:rsidP="00C813AF">
      <w:pPr>
        <w:pStyle w:val="aa"/>
        <w:tabs>
          <w:tab w:val="left" w:pos="741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</w:p>
    <w:p w:rsidR="00C813AF" w:rsidRPr="00DC748C" w:rsidRDefault="00C813AF" w:rsidP="00C813AF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813AF" w:rsidRDefault="00C813AF" w:rsidP="00C813AF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E34C8D">
        <w:rPr>
          <w:rFonts w:ascii="Times New Roman" w:hAnsi="Times New Roman" w:cs="Times New Roman"/>
          <w:b/>
          <w:color w:val="000000"/>
          <w:sz w:val="28"/>
          <w:szCs w:val="28"/>
        </w:rPr>
        <w:t>Министр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образования и науки</w:t>
      </w:r>
      <w:r w:rsidRPr="00E34C8D">
        <w:rPr>
          <w:rFonts w:ascii="Times New Roman" w:hAnsi="Times New Roman" w:cs="Times New Roman"/>
          <w:b/>
          <w:color w:val="000000"/>
          <w:sz w:val="28"/>
          <w:szCs w:val="28"/>
        </w:rPr>
        <w:t> </w:t>
      </w:r>
    </w:p>
    <w:p w:rsidR="002A7465" w:rsidRPr="0035482B" w:rsidRDefault="00C813AF" w:rsidP="00C813A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Республики Казахстан</w:t>
      </w:r>
      <w:r w:rsidRPr="00E34C8D">
        <w:rPr>
          <w:rFonts w:ascii="Times New Roman" w:hAnsi="Times New Roman" w:cs="Times New Roman"/>
          <w:b/>
          <w:color w:val="000000"/>
          <w:sz w:val="28"/>
          <w:szCs w:val="28"/>
        </w:rPr>
        <w:t>  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E34C8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                                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Pr="00E34C8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Е. </w:t>
      </w:r>
      <w:proofErr w:type="spellStart"/>
      <w:r>
        <w:rPr>
          <w:rFonts w:ascii="Times New Roman" w:hAnsi="Times New Roman" w:cs="Times New Roman"/>
          <w:b/>
          <w:color w:val="000000"/>
          <w:sz w:val="28"/>
          <w:szCs w:val="28"/>
        </w:rPr>
        <w:t>Са</w:t>
      </w:r>
      <w:proofErr w:type="spellEnd"/>
      <w:r>
        <w:rPr>
          <w:rFonts w:ascii="Times New Roman" w:hAnsi="Times New Roman" w:cs="Times New Roman"/>
          <w:b/>
          <w:color w:val="000000"/>
          <w:sz w:val="28"/>
          <w:szCs w:val="28"/>
          <w:lang w:val="kk-KZ"/>
        </w:rPr>
        <w:t>г</w:t>
      </w:r>
      <w:proofErr w:type="spellStart"/>
      <w:r>
        <w:rPr>
          <w:rFonts w:ascii="Times New Roman" w:hAnsi="Times New Roman" w:cs="Times New Roman"/>
          <w:b/>
          <w:color w:val="000000"/>
          <w:sz w:val="28"/>
          <w:szCs w:val="28"/>
        </w:rPr>
        <w:t>адиев</w:t>
      </w:r>
      <w:proofErr w:type="spellEnd"/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Pr="0035482B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7465" w:rsidRDefault="002A7465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3EA6" w:rsidRDefault="00113EA6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</w:p>
    <w:p w:rsidR="0083325A" w:rsidRPr="0083325A" w:rsidRDefault="0083325A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</w:p>
    <w:p w:rsidR="00113EA6" w:rsidRDefault="00113EA6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2F11" w:rsidRDefault="008A2F11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F5191" w:rsidRDefault="00AF5191" w:rsidP="002A7465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3EA6" w:rsidRDefault="00113EA6" w:rsidP="008A2F11">
      <w:pPr>
        <w:spacing w:after="0" w:line="240" w:lineRule="auto"/>
        <w:ind w:firstLine="59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13EA6" w:rsidRDefault="00113EA6" w:rsidP="008A2F11">
      <w:pPr>
        <w:spacing w:after="0" w:line="240" w:lineRule="auto"/>
        <w:ind w:firstLine="595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113EA6" w:rsidSect="00AF5191">
      <w:headerReference w:type="default" r:id="rId9"/>
      <w:pgSz w:w="11906" w:h="16838"/>
      <w:pgMar w:top="1418" w:right="85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0412" w:rsidRDefault="000B0412" w:rsidP="004941EE">
      <w:pPr>
        <w:spacing w:after="0" w:line="240" w:lineRule="auto"/>
      </w:pPr>
      <w:r>
        <w:separator/>
      </w:r>
    </w:p>
  </w:endnote>
  <w:endnote w:type="continuationSeparator" w:id="0">
    <w:p w:rsidR="000B0412" w:rsidRDefault="000B0412" w:rsidP="004941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0412" w:rsidRDefault="000B0412" w:rsidP="004941EE">
      <w:pPr>
        <w:spacing w:after="0" w:line="240" w:lineRule="auto"/>
      </w:pPr>
      <w:r>
        <w:separator/>
      </w:r>
    </w:p>
  </w:footnote>
  <w:footnote w:type="continuationSeparator" w:id="0">
    <w:p w:rsidR="000B0412" w:rsidRDefault="000B0412" w:rsidP="004941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16052719"/>
      <w:docPartObj>
        <w:docPartGallery w:val="Page Numbers (Top of Page)"/>
        <w:docPartUnique/>
      </w:docPartObj>
    </w:sdtPr>
    <w:sdtEndPr/>
    <w:sdtContent>
      <w:p w:rsidR="004941EE" w:rsidRDefault="004941E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25049">
          <w:rPr>
            <w:noProof/>
          </w:rPr>
          <w:t>2</w:t>
        </w:r>
        <w:r>
          <w:fldChar w:fldCharType="end"/>
        </w:r>
      </w:p>
    </w:sdtContent>
  </w:sdt>
  <w:p w:rsidR="004941EE" w:rsidRDefault="004941EE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0CF6"/>
    <w:rsid w:val="00030EA9"/>
    <w:rsid w:val="00067625"/>
    <w:rsid w:val="000B0412"/>
    <w:rsid w:val="00113EA6"/>
    <w:rsid w:val="00145888"/>
    <w:rsid w:val="0018171B"/>
    <w:rsid w:val="001B607D"/>
    <w:rsid w:val="001F2869"/>
    <w:rsid w:val="002853E8"/>
    <w:rsid w:val="002A7465"/>
    <w:rsid w:val="002D34C4"/>
    <w:rsid w:val="00300E67"/>
    <w:rsid w:val="00332F9F"/>
    <w:rsid w:val="003411E9"/>
    <w:rsid w:val="0035482B"/>
    <w:rsid w:val="003B718B"/>
    <w:rsid w:val="00427200"/>
    <w:rsid w:val="004941EE"/>
    <w:rsid w:val="004A209C"/>
    <w:rsid w:val="00562BA5"/>
    <w:rsid w:val="00563A23"/>
    <w:rsid w:val="005924D2"/>
    <w:rsid w:val="005A7EC5"/>
    <w:rsid w:val="005D0118"/>
    <w:rsid w:val="00625049"/>
    <w:rsid w:val="006D0186"/>
    <w:rsid w:val="00795769"/>
    <w:rsid w:val="007C268C"/>
    <w:rsid w:val="007E0275"/>
    <w:rsid w:val="0083325A"/>
    <w:rsid w:val="00845E92"/>
    <w:rsid w:val="00870B73"/>
    <w:rsid w:val="008A2F11"/>
    <w:rsid w:val="008D115C"/>
    <w:rsid w:val="00990AE0"/>
    <w:rsid w:val="00A31C81"/>
    <w:rsid w:val="00A365D1"/>
    <w:rsid w:val="00AF1A87"/>
    <w:rsid w:val="00AF5191"/>
    <w:rsid w:val="00B95D37"/>
    <w:rsid w:val="00BA1B87"/>
    <w:rsid w:val="00BF450D"/>
    <w:rsid w:val="00C813AF"/>
    <w:rsid w:val="00CB6653"/>
    <w:rsid w:val="00CC60D6"/>
    <w:rsid w:val="00DF0CF6"/>
    <w:rsid w:val="00E028EE"/>
    <w:rsid w:val="00E23866"/>
    <w:rsid w:val="00E35C99"/>
    <w:rsid w:val="00E9478A"/>
    <w:rsid w:val="00FD6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B87"/>
  </w:style>
  <w:style w:type="paragraph" w:styleId="1">
    <w:name w:val="heading 1"/>
    <w:basedOn w:val="a"/>
    <w:link w:val="10"/>
    <w:uiPriority w:val="1"/>
    <w:qFormat/>
    <w:rsid w:val="00795769"/>
    <w:pPr>
      <w:widowControl w:val="0"/>
      <w:autoSpaceDE w:val="0"/>
      <w:autoSpaceDN w:val="0"/>
      <w:adjustRightInd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A1B87"/>
    <w:rPr>
      <w:color w:val="0000FF"/>
      <w:u w:val="single"/>
    </w:rPr>
  </w:style>
  <w:style w:type="character" w:customStyle="1" w:styleId="apple-converted-space">
    <w:name w:val="apple-converted-space"/>
    <w:basedOn w:val="a0"/>
    <w:rsid w:val="00BA1B87"/>
  </w:style>
  <w:style w:type="paragraph" w:styleId="a4">
    <w:name w:val="Balloon Text"/>
    <w:basedOn w:val="a"/>
    <w:link w:val="a5"/>
    <w:uiPriority w:val="99"/>
    <w:semiHidden/>
    <w:unhideWhenUsed/>
    <w:rsid w:val="00B95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5D3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941EE"/>
  </w:style>
  <w:style w:type="paragraph" w:styleId="a8">
    <w:name w:val="footer"/>
    <w:basedOn w:val="a"/>
    <w:link w:val="a9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941EE"/>
  </w:style>
  <w:style w:type="paragraph" w:styleId="aa">
    <w:name w:val="List Paragraph"/>
    <w:basedOn w:val="a"/>
    <w:uiPriority w:val="34"/>
    <w:unhideWhenUsed/>
    <w:qFormat/>
    <w:rsid w:val="0035482B"/>
    <w:pPr>
      <w:ind w:left="720"/>
      <w:contextualSpacing/>
    </w:pPr>
    <w:rPr>
      <w:rFonts w:ascii="Consolas" w:eastAsia="Consolas" w:hAnsi="Consolas" w:cs="Consolas"/>
      <w:lang w:val="en-US"/>
    </w:rPr>
  </w:style>
  <w:style w:type="character" w:customStyle="1" w:styleId="10">
    <w:name w:val="Заголовок 1 Знак"/>
    <w:basedOn w:val="a0"/>
    <w:link w:val="1"/>
    <w:uiPriority w:val="1"/>
    <w:rsid w:val="0079576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B87"/>
  </w:style>
  <w:style w:type="paragraph" w:styleId="1">
    <w:name w:val="heading 1"/>
    <w:basedOn w:val="a"/>
    <w:link w:val="10"/>
    <w:uiPriority w:val="1"/>
    <w:qFormat/>
    <w:rsid w:val="00795769"/>
    <w:pPr>
      <w:widowControl w:val="0"/>
      <w:autoSpaceDE w:val="0"/>
      <w:autoSpaceDN w:val="0"/>
      <w:adjustRightInd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A1B87"/>
    <w:rPr>
      <w:color w:val="0000FF"/>
      <w:u w:val="single"/>
    </w:rPr>
  </w:style>
  <w:style w:type="character" w:customStyle="1" w:styleId="apple-converted-space">
    <w:name w:val="apple-converted-space"/>
    <w:basedOn w:val="a0"/>
    <w:rsid w:val="00BA1B87"/>
  </w:style>
  <w:style w:type="paragraph" w:styleId="a4">
    <w:name w:val="Balloon Text"/>
    <w:basedOn w:val="a"/>
    <w:link w:val="a5"/>
    <w:uiPriority w:val="99"/>
    <w:semiHidden/>
    <w:unhideWhenUsed/>
    <w:rsid w:val="00B95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5D3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941EE"/>
  </w:style>
  <w:style w:type="paragraph" w:styleId="a8">
    <w:name w:val="footer"/>
    <w:basedOn w:val="a"/>
    <w:link w:val="a9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941EE"/>
  </w:style>
  <w:style w:type="paragraph" w:styleId="aa">
    <w:name w:val="List Paragraph"/>
    <w:basedOn w:val="a"/>
    <w:uiPriority w:val="34"/>
    <w:unhideWhenUsed/>
    <w:qFormat/>
    <w:rsid w:val="0035482B"/>
    <w:pPr>
      <w:ind w:left="720"/>
      <w:contextualSpacing/>
    </w:pPr>
    <w:rPr>
      <w:rFonts w:ascii="Consolas" w:eastAsia="Consolas" w:hAnsi="Consolas" w:cs="Consolas"/>
      <w:lang w:val="en-US"/>
    </w:rPr>
  </w:style>
  <w:style w:type="character" w:customStyle="1" w:styleId="10">
    <w:name w:val="Заголовок 1 Знак"/>
    <w:basedOn w:val="a0"/>
    <w:link w:val="1"/>
    <w:uiPriority w:val="1"/>
    <w:rsid w:val="0079576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AFFBAF-2065-4EE1-96FA-68F8BF991C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2</Pages>
  <Words>388</Words>
  <Characters>2215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Ботагоз Сапарханова</dc:creator>
  <cp:keywords/>
  <dc:description/>
  <cp:lastModifiedBy>Ботагоз Сапарханова</cp:lastModifiedBy>
  <cp:revision>30</cp:revision>
  <cp:lastPrinted>2016-06-13T11:30:00Z</cp:lastPrinted>
  <dcterms:created xsi:type="dcterms:W3CDTF">2016-03-24T09:10:00Z</dcterms:created>
  <dcterms:modified xsi:type="dcterms:W3CDTF">2016-06-21T06:11:00Z</dcterms:modified>
</cp:coreProperties>
</file>